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5D" w:rsidRDefault="00EC115D" w:rsidP="00EC115D">
      <w:pPr>
        <w:pStyle w:val="Nzev"/>
      </w:pPr>
      <w:r>
        <w:t xml:space="preserve">„Rakovnický potok, </w:t>
      </w:r>
      <w:proofErr w:type="spellStart"/>
      <w:proofErr w:type="gramStart"/>
      <w:r>
        <w:t>ř.km</w:t>
      </w:r>
      <w:proofErr w:type="spellEnd"/>
      <w:proofErr w:type="gramEnd"/>
      <w:r>
        <w:t xml:space="preserve"> 0,2-2,1, Křivoklát,</w:t>
      </w:r>
    </w:p>
    <w:p w:rsidR="00EC115D" w:rsidRDefault="00EC115D" w:rsidP="00EC115D">
      <w:pPr>
        <w:pStyle w:val="Nzev"/>
      </w:pPr>
      <w:r>
        <w:t xml:space="preserve">oprava úpravy“ </w:t>
      </w:r>
    </w:p>
    <w:p w:rsidR="00EC115D" w:rsidRDefault="00EC115D" w:rsidP="00EC115D">
      <w:pPr>
        <w:pStyle w:val="Nzev"/>
      </w:pPr>
    </w:p>
    <w:p w:rsidR="00EC115D" w:rsidRDefault="00EC115D" w:rsidP="00EC115D">
      <w:pPr>
        <w:autoSpaceDE w:val="0"/>
        <w:autoSpaceDN w:val="0"/>
        <w:adjustRightInd w:val="0"/>
        <w:spacing w:before="120"/>
        <w:rPr>
          <w:u w:val="single"/>
        </w:rPr>
      </w:pPr>
    </w:p>
    <w:p w:rsidR="00EC115D" w:rsidRDefault="00EC115D" w:rsidP="00EC115D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  <w:proofErr w:type="spellStart"/>
      <w:r>
        <w:rPr>
          <w:b/>
        </w:rPr>
        <w:t>zak.č</w:t>
      </w:r>
      <w:proofErr w:type="spellEnd"/>
      <w:r>
        <w:rPr>
          <w:b/>
        </w:rPr>
        <w:t>.: 319/2019</w:t>
      </w:r>
    </w:p>
    <w:p w:rsidR="00C357B1" w:rsidRDefault="00C357B1" w:rsidP="00C357B1">
      <w:pPr>
        <w:autoSpaceDE w:val="0"/>
        <w:autoSpaceDN w:val="0"/>
        <w:adjustRightInd w:val="0"/>
        <w:spacing w:before="120"/>
        <w:rPr>
          <w:b/>
        </w:rPr>
      </w:pPr>
    </w:p>
    <w:p w:rsidR="00C357B1" w:rsidRDefault="00B20D67" w:rsidP="00C357B1">
      <w:pPr>
        <w:pStyle w:val="Nadpis1"/>
        <w:rPr>
          <w:b/>
        </w:rPr>
      </w:pPr>
      <w:proofErr w:type="gramStart"/>
      <w:r>
        <w:rPr>
          <w:b/>
        </w:rPr>
        <w:t>D.1.1.1,2</w:t>
      </w:r>
      <w:proofErr w:type="gramEnd"/>
      <w:r w:rsidR="00C357B1">
        <w:rPr>
          <w:b/>
        </w:rPr>
        <w:t>.  TECHNICKÁ ZPRÁVA</w:t>
      </w:r>
    </w:p>
    <w:p w:rsidR="00B20D67" w:rsidRDefault="00B20D67" w:rsidP="00B20D67"/>
    <w:p w:rsidR="00B20D67" w:rsidRDefault="00B20D67" w:rsidP="00B20D67"/>
    <w:p w:rsidR="00B20D67" w:rsidRDefault="00B20D67" w:rsidP="00B20D67"/>
    <w:p w:rsidR="00B20D67" w:rsidRPr="00B20D67" w:rsidRDefault="00B20D67" w:rsidP="00B20D67"/>
    <w:p w:rsidR="00C357B1" w:rsidRDefault="00C357B1" w:rsidP="00C357B1"/>
    <w:p w:rsidR="00B20D67" w:rsidRDefault="00C357B1" w:rsidP="00B20D67">
      <w:pPr>
        <w:pStyle w:val="Zkladntext"/>
      </w:pPr>
      <w:r>
        <w:tab/>
        <w:t>1.</w:t>
      </w:r>
      <w:r>
        <w:tab/>
      </w:r>
      <w:r w:rsidR="005A478A">
        <w:t xml:space="preserve"> </w:t>
      </w:r>
      <w:r w:rsidR="00B20D67" w:rsidRPr="00B20D67">
        <w:t xml:space="preserve">SO-1  </w:t>
      </w:r>
      <w:r w:rsidR="00EC115D">
        <w:t>Odstranění sedimentů</w:t>
      </w:r>
    </w:p>
    <w:p w:rsidR="00B20D67" w:rsidRPr="00B20D67" w:rsidRDefault="00C357B1" w:rsidP="00B20D67">
      <w:pPr>
        <w:pStyle w:val="Zkladntext"/>
      </w:pPr>
      <w:r>
        <w:tab/>
      </w:r>
      <w:r w:rsidR="00B20D67">
        <w:t>2</w:t>
      </w:r>
      <w:r>
        <w:t>.</w:t>
      </w:r>
      <w:r>
        <w:tab/>
      </w:r>
      <w:r w:rsidR="005A478A">
        <w:t xml:space="preserve"> </w:t>
      </w:r>
      <w:r w:rsidR="00B20D67" w:rsidRPr="00B20D67">
        <w:t xml:space="preserve">SO-2 Oprava </w:t>
      </w:r>
      <w:r w:rsidR="00EC115D">
        <w:t>koryta</w:t>
      </w:r>
    </w:p>
    <w:p w:rsidR="00C357B1" w:rsidRDefault="00B20D67" w:rsidP="00B20D67">
      <w:pPr>
        <w:pStyle w:val="Zkladntext"/>
      </w:pPr>
      <w:r>
        <w:t xml:space="preserve">            3</w:t>
      </w:r>
      <w:r w:rsidR="00C357B1">
        <w:t>.</w:t>
      </w:r>
      <w:r w:rsidR="00C357B1">
        <w:tab/>
      </w:r>
      <w:r w:rsidR="005A478A">
        <w:t xml:space="preserve"> </w:t>
      </w:r>
      <w:r>
        <w:t>SO-3 VON</w:t>
      </w:r>
    </w:p>
    <w:p w:rsidR="00C357B1" w:rsidRDefault="00C357B1" w:rsidP="00B20D67">
      <w:r>
        <w:tab/>
      </w:r>
    </w:p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B20D67" w:rsidRDefault="00B20D67" w:rsidP="00B20D67"/>
    <w:p w:rsidR="00A652AB" w:rsidRDefault="00A652AB" w:rsidP="00C357B1"/>
    <w:p w:rsidR="00EC115D" w:rsidRDefault="00EC115D" w:rsidP="00EC115D">
      <w:pPr>
        <w:pStyle w:val="Zkladntext"/>
        <w:rPr>
          <w:u w:val="single"/>
        </w:rPr>
      </w:pPr>
      <w:r>
        <w:rPr>
          <w:u w:val="single"/>
        </w:rPr>
        <w:t>1. SO-1 Odstranění sedimentů</w:t>
      </w:r>
    </w:p>
    <w:p w:rsidR="00EC115D" w:rsidRDefault="00EC115D" w:rsidP="00EC115D">
      <w:pPr>
        <w:pStyle w:val="Zkladntext"/>
      </w:pPr>
      <w:r w:rsidRPr="000F1160">
        <w:t>Sedimenty budou odstraněny</w:t>
      </w:r>
      <w:r>
        <w:t xml:space="preserve"> pouze v nezbytně nutném případě, část sedimentů bude ponechána.</w:t>
      </w:r>
    </w:p>
    <w:p w:rsidR="00EC115D" w:rsidRDefault="00EC115D" w:rsidP="00EC115D">
      <w:pPr>
        <w:pStyle w:val="Zkladntext"/>
      </w:pPr>
      <w:r>
        <w:t>Budou odvezeny k likvidaci zákonným způsobem.</w:t>
      </w:r>
    </w:p>
    <w:p w:rsidR="00EC115D" w:rsidRDefault="00EC115D" w:rsidP="00EC115D">
      <w:pPr>
        <w:pStyle w:val="Zkladntext"/>
      </w:pPr>
      <w:r>
        <w:t>Dle rozborů sedimentů vyhovují ve všech ukazatelích mimo TOC – celkového organického uhlíku.</w:t>
      </w:r>
    </w:p>
    <w:p w:rsidR="00EC115D" w:rsidRPr="000F1160" w:rsidRDefault="00EC115D" w:rsidP="00EC115D">
      <w:pPr>
        <w:pStyle w:val="Zkladntext"/>
      </w:pPr>
      <w:r>
        <w:t>Sedimenty z figury S1 mezi řezy 4-16 v kubatuře 75,0m3 budou odtěženy a odvezeny k zákonné likvidaci.</w:t>
      </w:r>
    </w:p>
    <w:p w:rsidR="00EC115D" w:rsidRPr="000F1160" w:rsidRDefault="00EC115D" w:rsidP="00EC115D">
      <w:pPr>
        <w:pStyle w:val="Zkladntext"/>
      </w:pPr>
      <w:r w:rsidRPr="000F1160">
        <w:t xml:space="preserve">Část sedimentů </w:t>
      </w:r>
      <w:r>
        <w:t xml:space="preserve">podél stávající kamenné opěrné zdi na soukromém pozemku v šířce cca 2,0m bude ponechána, se zachováním stávající zdi bez poškození.  </w:t>
      </w:r>
    </w:p>
    <w:p w:rsidR="00EC115D" w:rsidRDefault="00EC115D" w:rsidP="00EC115D">
      <w:pPr>
        <w:pStyle w:val="Zkladntext"/>
      </w:pPr>
      <w:r w:rsidRPr="00B41980">
        <w:t xml:space="preserve">Nutno respektovat stávající konstrukci </w:t>
      </w:r>
      <w:r>
        <w:t>lávky a křížené sítě.</w:t>
      </w:r>
    </w:p>
    <w:p w:rsidR="00EC115D" w:rsidRPr="00B41980" w:rsidRDefault="00EC115D" w:rsidP="00EC115D">
      <w:pPr>
        <w:pStyle w:val="Zkladntext"/>
      </w:pPr>
      <w:r>
        <w:t>Strom v řezu 14 bude zachován.</w:t>
      </w:r>
    </w:p>
    <w:p w:rsidR="00EC115D" w:rsidRDefault="00EC115D" w:rsidP="00EC115D">
      <w:pPr>
        <w:pStyle w:val="Zkladntext"/>
      </w:pPr>
      <w:r>
        <w:t>Sedimenty z figury S2 mezi řezy 16-20 v kubatuře 45,0m3 budou odtěženy a odvezeny k zákonné likvidaci.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Pr="000F1160" w:rsidRDefault="00EC115D" w:rsidP="00EC115D">
      <w:pPr>
        <w:pStyle w:val="Zkladntext"/>
      </w:pPr>
      <w:r>
        <w:t>Sedimenty z figury S3 mezi řezy 18-21 v kubatuře 9,0m3 budou odtěženy a odvezeny k zákonné likvidaci.</w:t>
      </w:r>
    </w:p>
    <w:p w:rsidR="00EC115D" w:rsidRPr="000F1160" w:rsidRDefault="00EC115D" w:rsidP="00EC115D">
      <w:pPr>
        <w:pStyle w:val="Zkladntext"/>
      </w:pPr>
      <w:r w:rsidRPr="000F1160">
        <w:t xml:space="preserve">Část sedimentů </w:t>
      </w:r>
      <w:r>
        <w:t xml:space="preserve">podél stávající kamenné opěrné zdi na soukromém pozemku v šířce cca 2,0m bude ponechána, se zachováním stávající zdi bez poškození.  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Pr="000F1160" w:rsidRDefault="00EC115D" w:rsidP="00EC115D">
      <w:pPr>
        <w:pStyle w:val="Zkladntext"/>
      </w:pPr>
      <w:r>
        <w:t>Sedimenty z figury S4 mezi řezy 21-32 v kubatuře 185,0m3 budou odtěženy a odvezeny k zákonné likvidaci.</w:t>
      </w:r>
    </w:p>
    <w:p w:rsidR="00EC115D" w:rsidRPr="000F1160" w:rsidRDefault="00EC115D" w:rsidP="00EC115D">
      <w:pPr>
        <w:pStyle w:val="Zkladntext"/>
      </w:pPr>
      <w:r>
        <w:t>Sedimenty budou odstraněny před prováděním opravy poškozené opěrné zdi.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Pr="000F1160" w:rsidRDefault="00EC115D" w:rsidP="00EC115D">
      <w:pPr>
        <w:pStyle w:val="Zkladntext"/>
      </w:pPr>
    </w:p>
    <w:p w:rsidR="00EC115D" w:rsidRDefault="00EC115D" w:rsidP="00EC115D">
      <w:pPr>
        <w:pStyle w:val="Zkladntext"/>
      </w:pPr>
      <w:r>
        <w:lastRenderedPageBreak/>
        <w:t>Sedimenty z figury S5 mezi řezy 23-38 v kubatuře 235,0m3 budou odtěženy a odvezeny k zákonné likvidaci.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Pr="000F1160" w:rsidRDefault="00EC115D" w:rsidP="00EC115D">
      <w:pPr>
        <w:pStyle w:val="Zkladntext"/>
      </w:pPr>
      <w:r>
        <w:t>Sedimenty z figury S6 mezi řezy 35-46 v kubatuře 105,0m3 budou odtěženy a odvezeny k zákonné likvidaci.</w:t>
      </w:r>
    </w:p>
    <w:p w:rsidR="00EC115D" w:rsidRPr="000F1160" w:rsidRDefault="00EC115D" w:rsidP="00EC115D">
      <w:pPr>
        <w:pStyle w:val="Zkladntext"/>
      </w:pPr>
      <w:r w:rsidRPr="000F1160">
        <w:t xml:space="preserve">Část sedimentů </w:t>
      </w:r>
      <w:r>
        <w:t xml:space="preserve">podél stávající kamenné opěrné zdi na soukromém pozemku v šířce cca 2,0m bude ponechána, se zachováním stávající zdi bez poškození.  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Pr="000F1160" w:rsidRDefault="00EC115D" w:rsidP="00EC115D">
      <w:pPr>
        <w:pStyle w:val="Zkladntext"/>
      </w:pPr>
      <w:r>
        <w:t>Sedimenty z figury S7 mezi řezy 47-52 v kubatuře 48,0m3 budou odtěženy a odvezeny k zákonné likvidaci.</w:t>
      </w:r>
    </w:p>
    <w:p w:rsidR="00EC115D" w:rsidRPr="000F1160" w:rsidRDefault="00EC115D" w:rsidP="00EC115D">
      <w:pPr>
        <w:pStyle w:val="Zkladntext"/>
      </w:pPr>
      <w:r w:rsidRPr="000F1160">
        <w:t xml:space="preserve">Část sedimentů </w:t>
      </w:r>
      <w:r>
        <w:t xml:space="preserve">podél stávající kamenné opěrné </w:t>
      </w:r>
      <w:proofErr w:type="gramStart"/>
      <w:r>
        <w:t>zdi  a paty</w:t>
      </w:r>
      <w:proofErr w:type="gramEnd"/>
      <w:r>
        <w:t xml:space="preserve"> stávajícího svahu v šířce cca 2,0m bude ponechána.</w:t>
      </w:r>
    </w:p>
    <w:p w:rsidR="00EC115D" w:rsidRDefault="00EC115D" w:rsidP="00EC115D">
      <w:pPr>
        <w:pStyle w:val="Zkladntext"/>
      </w:pPr>
      <w:r w:rsidRPr="00B41980">
        <w:t xml:space="preserve">Nutno respektovat stávající konstrukci </w:t>
      </w:r>
      <w:r>
        <w:t>lávky a křížené sítě.</w:t>
      </w:r>
    </w:p>
    <w:p w:rsidR="00EC115D" w:rsidRDefault="00EC115D" w:rsidP="00EC115D">
      <w:pPr>
        <w:pStyle w:val="Zkladntext"/>
      </w:pPr>
      <w:r>
        <w:t>Sedimenty z figury S8 mezi řezy 48-49 v kubatuře 4,0m3 budou odtěženy a odvezeny k zákonné likvidaci.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 a stávající poškozenou opěrnou zeď.</w:t>
      </w:r>
    </w:p>
    <w:p w:rsidR="00EC115D" w:rsidRDefault="00EC115D" w:rsidP="00EC115D">
      <w:pPr>
        <w:pStyle w:val="Zkladntext"/>
      </w:pPr>
      <w:r>
        <w:t>Sedimenty z figury S9 mezi řezy 53-56 v kubatuře 40,0m3 budou odtěženy a odvezeny k zákonné likvidaci.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Default="00EC115D" w:rsidP="00EC115D">
      <w:pPr>
        <w:pStyle w:val="Zkladntext"/>
      </w:pPr>
      <w:r>
        <w:t>Sedimenty z figury S10 mezi řezy 59-61 v kubatuře 40,0m3 budou odtěženy a odvezeny k zákonné likvidaci.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Pr="000F1160" w:rsidRDefault="00EC115D" w:rsidP="00EC115D">
      <w:pPr>
        <w:pStyle w:val="Zkladntext"/>
      </w:pPr>
      <w:r>
        <w:t>Sedimenty z figury S11 mezi řezy 63-81 v kubatuře 338,0m3 budou odtěženy a odvezeny k zákonné likvidaci.</w:t>
      </w:r>
    </w:p>
    <w:p w:rsidR="00EC115D" w:rsidRPr="000F1160" w:rsidRDefault="00EC115D" w:rsidP="00EC115D">
      <w:pPr>
        <w:pStyle w:val="Zkladntext"/>
      </w:pPr>
      <w:r w:rsidRPr="000F1160">
        <w:t xml:space="preserve">Část sedimentů </w:t>
      </w:r>
      <w:r>
        <w:t xml:space="preserve">podél stávající kamenné opěrné zdi na soukromém pozemku v šířce cca 2,0m bude ponechána, se zachováním stávající zdi bez poškození.  </w:t>
      </w:r>
    </w:p>
    <w:p w:rsidR="00EC115D" w:rsidRDefault="00EC115D" w:rsidP="00EC115D">
      <w:pPr>
        <w:pStyle w:val="Zkladntext"/>
      </w:pPr>
      <w:r w:rsidRPr="00B41980">
        <w:t xml:space="preserve">Nutno respektovat stávající konstrukci </w:t>
      </w:r>
      <w:r>
        <w:t>mostu a křížené sítě.</w:t>
      </w:r>
    </w:p>
    <w:p w:rsidR="00EC115D" w:rsidRDefault="00EC115D" w:rsidP="00EC115D">
      <w:pPr>
        <w:pStyle w:val="Zkladntext"/>
      </w:pPr>
      <w:r>
        <w:t>V řezu 78 je navržena provizorní sjezdová zemní rampa šířky 3,0m se sklonem 1:3.</w:t>
      </w:r>
    </w:p>
    <w:p w:rsidR="00EC115D" w:rsidRDefault="00EC115D" w:rsidP="00EC115D">
      <w:pPr>
        <w:pStyle w:val="Zkladntext"/>
      </w:pPr>
      <w:r>
        <w:lastRenderedPageBreak/>
        <w:t>Sedimenty z figury S12 mezi řezy 80-82 v kubatuře 2,0m3 budou odtěženy a odvezeny k zákonné likvidaci.</w:t>
      </w:r>
    </w:p>
    <w:p w:rsidR="00EC115D" w:rsidRDefault="00EC115D" w:rsidP="00EC115D">
      <w:pPr>
        <w:pStyle w:val="Zkladntext"/>
      </w:pPr>
      <w:r>
        <w:t>Bude odstraněna měkká část, tvrdá část bude ponechána.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Pr="000F1160" w:rsidRDefault="00EC115D" w:rsidP="00EC115D">
      <w:pPr>
        <w:pStyle w:val="Zkladntext"/>
      </w:pPr>
      <w:r>
        <w:t>Sedimenty z figury S13 mezi řezy 81-86 v kubatuře 42,0m3 budou odtěženy a odvezeny k zákonné likvidaci.</w:t>
      </w:r>
    </w:p>
    <w:p w:rsidR="00EC115D" w:rsidRPr="000F1160" w:rsidRDefault="00EC115D" w:rsidP="00EC115D">
      <w:pPr>
        <w:pStyle w:val="Zkladntext"/>
      </w:pPr>
      <w:r w:rsidRPr="000F1160">
        <w:t xml:space="preserve">Část sedimentů </w:t>
      </w:r>
      <w:r>
        <w:t xml:space="preserve">podél stávající opěrné zdi v šířce cca 2,0m bude ponechána, se zachováním stávající zdi bez poškození.  </w:t>
      </w:r>
    </w:p>
    <w:p w:rsidR="00EC115D" w:rsidRDefault="00EC115D" w:rsidP="00EC115D">
      <w:pPr>
        <w:pStyle w:val="Zkladntext"/>
      </w:pPr>
      <w:r>
        <w:t>Nutno respektovat křížené sítě.</w:t>
      </w:r>
    </w:p>
    <w:p w:rsidR="00EC115D" w:rsidRDefault="00EC115D" w:rsidP="00EC115D">
      <w:pPr>
        <w:pStyle w:val="Zkladntext"/>
      </w:pPr>
      <w:r>
        <w:t>Sedimenty z figury S14 mezi řezy 86-88 v kubatuře 7,0m3 budou odtěženy a odvezeny k zákonné likvidaci.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Pr="000F1160" w:rsidRDefault="00EC115D" w:rsidP="00EC115D">
      <w:pPr>
        <w:pStyle w:val="Zkladntext"/>
      </w:pPr>
      <w:r>
        <w:t>Sedimenty z figury S15 mezi řezy 89-99 v kubatuře 223,0m3 budou odtěženy a odvezeny k zákonné likvidaci.</w:t>
      </w:r>
    </w:p>
    <w:p w:rsidR="00EC115D" w:rsidRPr="000F1160" w:rsidRDefault="00EC115D" w:rsidP="00EC115D">
      <w:pPr>
        <w:pStyle w:val="Zkladntext"/>
      </w:pPr>
      <w:r w:rsidRPr="000F1160">
        <w:t xml:space="preserve">Část sedimentů </w:t>
      </w:r>
      <w:r>
        <w:t xml:space="preserve">podél stávající opěrné zdi v šířce cca 2,0m bude ponechána, se zachováním stávající zdi bez poškození.  </w:t>
      </w:r>
    </w:p>
    <w:p w:rsidR="00EC115D" w:rsidRDefault="00EC115D" w:rsidP="00EC115D">
      <w:pPr>
        <w:pStyle w:val="Zkladntext"/>
      </w:pPr>
      <w:r>
        <w:t>Nutno respektovat křížené sítě.</w:t>
      </w:r>
    </w:p>
    <w:p w:rsidR="00EC115D" w:rsidRDefault="00EC115D" w:rsidP="00EC115D">
      <w:pPr>
        <w:pStyle w:val="Zkladntext"/>
      </w:pPr>
      <w:r>
        <w:t>V řezu 93 je navržena provizorní sjezdová zemní rampa šířky 3,0m se sklonem 1:3.</w:t>
      </w:r>
    </w:p>
    <w:p w:rsidR="00EC115D" w:rsidRDefault="00EC115D" w:rsidP="00EC115D">
      <w:pPr>
        <w:pStyle w:val="Zkladntext"/>
      </w:pPr>
      <w:r>
        <w:t xml:space="preserve">Stávající zábradlí v dl.5,0m bude rozebráno </w:t>
      </w:r>
      <w:proofErr w:type="spellStart"/>
      <w:proofErr w:type="gramStart"/>
      <w:r>
        <w:t>vč.sloupku</w:t>
      </w:r>
      <w:proofErr w:type="spellEnd"/>
      <w:proofErr w:type="gramEnd"/>
      <w:r>
        <w:t xml:space="preserve"> a poté zpětně osazeno.</w:t>
      </w:r>
    </w:p>
    <w:p w:rsidR="00EC115D" w:rsidRDefault="00EC115D" w:rsidP="00EC115D">
      <w:pPr>
        <w:pStyle w:val="Zkladntext"/>
      </w:pPr>
      <w:r>
        <w:t>Sedimenty z figury S16 v řezy 92 v kubatuře 1,0m3 budou odtěženy a odvezeny k zákonné likvidaci.</w:t>
      </w:r>
    </w:p>
    <w:p w:rsidR="00EC115D" w:rsidRDefault="00EC115D" w:rsidP="00EC115D">
      <w:pPr>
        <w:pStyle w:val="Zkladntext"/>
      </w:pPr>
      <w:r>
        <w:t>Bude odstraněna měkká část, tvrdá část bude ponechána.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Default="00EC115D" w:rsidP="00EC115D">
      <w:pPr>
        <w:pStyle w:val="Zkladntext"/>
      </w:pPr>
      <w:r>
        <w:t>Sedimenty z figury S17 mezi řezy 86-88 v kubatuře 9,0m3 budou odtěženy a odvezeny k zákonné likvidaci.</w:t>
      </w:r>
    </w:p>
    <w:p w:rsidR="00EC115D" w:rsidRDefault="00EC115D" w:rsidP="00EC115D">
      <w:pPr>
        <w:pStyle w:val="Zkladntext"/>
      </w:pPr>
      <w:r w:rsidRPr="00B41980">
        <w:t xml:space="preserve">Nutno respektovat </w:t>
      </w:r>
      <w:r>
        <w:t>křížené sítě.</w:t>
      </w:r>
    </w:p>
    <w:p w:rsidR="00EC115D" w:rsidRPr="000F1160" w:rsidRDefault="00EC115D" w:rsidP="00EC115D">
      <w:pPr>
        <w:pStyle w:val="Zkladntext"/>
      </w:pPr>
      <w:r>
        <w:t>Sedimenty z figury S18 mezi řezy 105-107 v kubatuře 4,0m3 budou odtěženy a odvezeny k zákonné likvidaci.</w:t>
      </w:r>
    </w:p>
    <w:p w:rsidR="00EC115D" w:rsidRPr="000F1160" w:rsidRDefault="00EC115D" w:rsidP="00EC115D">
      <w:pPr>
        <w:pStyle w:val="Zkladntext"/>
      </w:pPr>
      <w:r w:rsidRPr="000F1160">
        <w:lastRenderedPageBreak/>
        <w:t xml:space="preserve">Část sedimentů </w:t>
      </w:r>
      <w:r>
        <w:t xml:space="preserve">podél stávající opěrné zdi v šířce cca 2,0m bude ponechána, se zachováním stávající zdi bez poškození.  </w:t>
      </w:r>
    </w:p>
    <w:p w:rsidR="00EC115D" w:rsidRDefault="00EC115D" w:rsidP="00EC115D">
      <w:pPr>
        <w:pStyle w:val="Zkladntext"/>
      </w:pPr>
      <w:r>
        <w:t>Nutno respektovat křížené sítě.</w:t>
      </w:r>
    </w:p>
    <w:p w:rsidR="00EC115D" w:rsidRDefault="00EC115D" w:rsidP="00EC115D">
      <w:pPr>
        <w:pStyle w:val="Zkladntext"/>
      </w:pPr>
      <w:r>
        <w:t>V řezu 105 je navržena provizorní sjezdová zemní rampa šířky 3,0m se sklonem 1:3.</w:t>
      </w:r>
    </w:p>
    <w:p w:rsidR="00EC115D" w:rsidRDefault="00EC115D" w:rsidP="00EC115D">
      <w:pPr>
        <w:pStyle w:val="Zkladntext"/>
      </w:pPr>
      <w:r>
        <w:t xml:space="preserve">Stávající zábradlí v dl.5,0m bude rozebráno </w:t>
      </w:r>
      <w:proofErr w:type="spellStart"/>
      <w:proofErr w:type="gramStart"/>
      <w:r>
        <w:t>vč.sloupku</w:t>
      </w:r>
      <w:proofErr w:type="spellEnd"/>
      <w:proofErr w:type="gramEnd"/>
      <w:r>
        <w:t xml:space="preserve"> a poté zpětně osazeno.</w:t>
      </w:r>
    </w:p>
    <w:p w:rsidR="00EC115D" w:rsidRPr="000F1160" w:rsidRDefault="00EC115D" w:rsidP="00EC115D">
      <w:pPr>
        <w:pStyle w:val="Zkladntext"/>
      </w:pPr>
      <w:r>
        <w:t>Sedimenty z figury S19 v řezu 121 v kubatuře 2,0m3 budou odtěženy a odvezeny k zákonné likvidaci.</w:t>
      </w:r>
    </w:p>
    <w:p w:rsidR="00EC115D" w:rsidRPr="000F1160" w:rsidRDefault="00EC115D" w:rsidP="00EC115D">
      <w:pPr>
        <w:pStyle w:val="Zkladntext"/>
      </w:pPr>
      <w:r>
        <w:t>Jedná se o sedimenty ve vyústění stávajícího příkopu.</w:t>
      </w:r>
    </w:p>
    <w:p w:rsidR="00EC115D" w:rsidRDefault="00EC115D" w:rsidP="00EC115D">
      <w:pPr>
        <w:pStyle w:val="Zkladntext"/>
      </w:pPr>
      <w:r>
        <w:t>Nutno respektovat křížené sítě.</w:t>
      </w:r>
    </w:p>
    <w:p w:rsidR="00EC115D" w:rsidRDefault="00EC115D" w:rsidP="00EC115D">
      <w:pPr>
        <w:pStyle w:val="Zkladntext"/>
      </w:pPr>
      <w:r>
        <w:t>V řezu 121 je navržena provizorní sjezdová zemní rampa šířky 3,0m se sklonem 1:3.</w:t>
      </w:r>
    </w:p>
    <w:p w:rsidR="00EC115D" w:rsidRDefault="00EC115D" w:rsidP="00EC115D">
      <w:pPr>
        <w:pStyle w:val="Zkladntext"/>
      </w:pPr>
    </w:p>
    <w:p w:rsidR="00EC115D" w:rsidRDefault="00EC115D" w:rsidP="00EC115D">
      <w:pPr>
        <w:pStyle w:val="Zkladntext"/>
        <w:spacing w:line="240" w:lineRule="auto"/>
        <w:rPr>
          <w:u w:val="single"/>
        </w:rPr>
      </w:pPr>
      <w:r>
        <w:rPr>
          <w:u w:val="single"/>
        </w:rPr>
        <w:t xml:space="preserve">2. </w:t>
      </w:r>
      <w:r w:rsidRPr="000D1359">
        <w:rPr>
          <w:u w:val="single"/>
        </w:rPr>
        <w:t xml:space="preserve">SO-2 Oprava </w:t>
      </w:r>
      <w:r>
        <w:rPr>
          <w:u w:val="single"/>
        </w:rPr>
        <w:t>koryta</w:t>
      </w:r>
    </w:p>
    <w:p w:rsidR="00EC115D" w:rsidRDefault="00EC115D" w:rsidP="00EC115D">
      <w:pPr>
        <w:pStyle w:val="Zkladntext"/>
      </w:pPr>
      <w:r>
        <w:t>Stávající poškozená kamenná a betonová konstrukce části opěrných zdí bude vybourána, s likvidací suti zákonným způsobem.</w:t>
      </w:r>
    </w:p>
    <w:p w:rsidR="00EC115D" w:rsidRDefault="00EC115D" w:rsidP="00EC115D">
      <w:pPr>
        <w:pStyle w:val="Zkladntext"/>
      </w:pPr>
      <w:r>
        <w:t>Budou opraveny opěrné zdi v dl.66,40m a 19,90m, vše z armovaného betonu s obkladem lomovým kamenem s kotvami, s odvodněním (</w:t>
      </w:r>
      <w:proofErr w:type="gramStart"/>
      <w:r>
        <w:t>viz</w:t>
      </w:r>
      <w:proofErr w:type="gramEnd"/>
      <w:r>
        <w:t>.</w:t>
      </w:r>
      <w:proofErr w:type="gramStart"/>
      <w:r>
        <w:t>výkresy</w:t>
      </w:r>
      <w:proofErr w:type="gramEnd"/>
      <w:r>
        <w:t xml:space="preserve">). </w:t>
      </w:r>
    </w:p>
    <w:p w:rsidR="00EC115D" w:rsidRDefault="00EC115D" w:rsidP="00EC115D">
      <w:pPr>
        <w:pStyle w:val="Zkladntext"/>
      </w:pPr>
      <w:r>
        <w:t>Zdi budou řádně zavázány.</w:t>
      </w:r>
    </w:p>
    <w:p w:rsidR="00EC115D" w:rsidRDefault="00EC115D" w:rsidP="00EC115D">
      <w:pPr>
        <w:pStyle w:val="Zkladntext"/>
      </w:pPr>
      <w:r>
        <w:t>Napojení opěrné zdi na terén bude řešeno v řezech 24-26 rovnaninou z lomového kamene hmotnosti 200 – 500 kg.</w:t>
      </w:r>
    </w:p>
    <w:p w:rsidR="00EC115D" w:rsidRDefault="00EC115D" w:rsidP="00EC115D">
      <w:pPr>
        <w:pStyle w:val="Zkladntext"/>
      </w:pPr>
      <w:r>
        <w:t>Dojde zde ke křížení se stávajícími kabely SEK, bude osazena půlená chránička HDPE DN100 v dl.4,0m při betonáži základů zdi.</w:t>
      </w:r>
    </w:p>
    <w:p w:rsidR="00EC115D" w:rsidRDefault="00EC115D" w:rsidP="00EC115D">
      <w:pPr>
        <w:pStyle w:val="Zkladntext"/>
      </w:pPr>
    </w:p>
    <w:p w:rsidR="00EC115D" w:rsidRDefault="00EC115D" w:rsidP="00EC115D">
      <w:pPr>
        <w:pStyle w:val="Zkladntext"/>
        <w:spacing w:line="240" w:lineRule="auto"/>
        <w:rPr>
          <w:u w:val="single"/>
        </w:rPr>
      </w:pPr>
      <w:r>
        <w:rPr>
          <w:u w:val="single"/>
        </w:rPr>
        <w:t xml:space="preserve">3. </w:t>
      </w:r>
      <w:r w:rsidRPr="000D1359">
        <w:rPr>
          <w:u w:val="single"/>
        </w:rPr>
        <w:t>SO-</w:t>
      </w:r>
      <w:r>
        <w:rPr>
          <w:u w:val="single"/>
        </w:rPr>
        <w:t>3 VON</w:t>
      </w:r>
    </w:p>
    <w:p w:rsidR="00EC115D" w:rsidRDefault="00EC115D" w:rsidP="00EC115D">
      <w:pPr>
        <w:pStyle w:val="Zkladntext"/>
      </w:pPr>
      <w:r w:rsidRPr="00A652AB">
        <w:t xml:space="preserve">Jedná se </w:t>
      </w:r>
      <w:r>
        <w:t>o vedlejší ostatní náklady.</w:t>
      </w:r>
    </w:p>
    <w:p w:rsidR="00C357B1" w:rsidRDefault="00C357B1" w:rsidP="00EC115D">
      <w:pPr>
        <w:pStyle w:val="Zkladntext"/>
        <w:spacing w:line="240" w:lineRule="auto"/>
      </w:pPr>
    </w:p>
    <w:sectPr w:rsidR="00C357B1" w:rsidSect="00254D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040" w:rsidRDefault="00DE0040" w:rsidP="00F538D2">
      <w:r>
        <w:separator/>
      </w:r>
    </w:p>
  </w:endnote>
  <w:endnote w:type="continuationSeparator" w:id="0">
    <w:p w:rsidR="00DE0040" w:rsidRDefault="00DE0040" w:rsidP="00F53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8D2" w:rsidRDefault="00F538D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8D2" w:rsidRDefault="00F538D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8D2" w:rsidRDefault="00F538D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040" w:rsidRDefault="00DE0040" w:rsidP="00F538D2">
      <w:r>
        <w:separator/>
      </w:r>
    </w:p>
  </w:footnote>
  <w:footnote w:type="continuationSeparator" w:id="0">
    <w:p w:rsidR="00DE0040" w:rsidRDefault="00DE0040" w:rsidP="00F53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8D2" w:rsidRDefault="00F538D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00751"/>
      <w:docPartObj>
        <w:docPartGallery w:val="Page Numbers (Top of Page)"/>
        <w:docPartUnique/>
      </w:docPartObj>
    </w:sdtPr>
    <w:sdtContent>
      <w:p w:rsidR="00F538D2" w:rsidRDefault="00C96073">
        <w:pPr>
          <w:pStyle w:val="Zhlav"/>
          <w:jc w:val="center"/>
        </w:pPr>
        <w:fldSimple w:instr=" PAGE   \* MERGEFORMAT ">
          <w:r w:rsidR="00EC115D">
            <w:rPr>
              <w:noProof/>
            </w:rPr>
            <w:t>4</w:t>
          </w:r>
        </w:fldSimple>
      </w:p>
    </w:sdtContent>
  </w:sdt>
  <w:p w:rsidR="00F538D2" w:rsidRDefault="00F538D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8D2" w:rsidRDefault="00F538D2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F1B3E"/>
    <w:multiLevelType w:val="hybridMultilevel"/>
    <w:tmpl w:val="3E18B08E"/>
    <w:lvl w:ilvl="0" w:tplc="4D46DCC6">
      <w:start w:val="1"/>
      <w:numFmt w:val="upperLetter"/>
      <w:lvlText w:val="%1."/>
      <w:lvlJc w:val="left"/>
      <w:pPr>
        <w:ind w:left="810" w:hanging="45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7B1"/>
    <w:rsid w:val="0003454C"/>
    <w:rsid w:val="00077787"/>
    <w:rsid w:val="000D1359"/>
    <w:rsid w:val="000D4D6F"/>
    <w:rsid w:val="001245CE"/>
    <w:rsid w:val="00124ACF"/>
    <w:rsid w:val="001B3CD8"/>
    <w:rsid w:val="001D66A1"/>
    <w:rsid w:val="00254D76"/>
    <w:rsid w:val="00272363"/>
    <w:rsid w:val="002B3643"/>
    <w:rsid w:val="00326644"/>
    <w:rsid w:val="003433E2"/>
    <w:rsid w:val="003B610E"/>
    <w:rsid w:val="003C7979"/>
    <w:rsid w:val="003D0887"/>
    <w:rsid w:val="003E5F79"/>
    <w:rsid w:val="003F70EF"/>
    <w:rsid w:val="0044181B"/>
    <w:rsid w:val="00492A62"/>
    <w:rsid w:val="0052528B"/>
    <w:rsid w:val="0054595D"/>
    <w:rsid w:val="005A478A"/>
    <w:rsid w:val="005D1FF0"/>
    <w:rsid w:val="005E4596"/>
    <w:rsid w:val="006A7FA9"/>
    <w:rsid w:val="006D2765"/>
    <w:rsid w:val="00803C94"/>
    <w:rsid w:val="00823746"/>
    <w:rsid w:val="00852A02"/>
    <w:rsid w:val="008C78FC"/>
    <w:rsid w:val="00905706"/>
    <w:rsid w:val="009B0D5D"/>
    <w:rsid w:val="009B612C"/>
    <w:rsid w:val="009B678C"/>
    <w:rsid w:val="00A13E16"/>
    <w:rsid w:val="00A652AB"/>
    <w:rsid w:val="00A93897"/>
    <w:rsid w:val="00AB3BE6"/>
    <w:rsid w:val="00B20D67"/>
    <w:rsid w:val="00B5439A"/>
    <w:rsid w:val="00B577DE"/>
    <w:rsid w:val="00B9723A"/>
    <w:rsid w:val="00C17AE8"/>
    <w:rsid w:val="00C21AC9"/>
    <w:rsid w:val="00C357B1"/>
    <w:rsid w:val="00C76048"/>
    <w:rsid w:val="00C96073"/>
    <w:rsid w:val="00CC652D"/>
    <w:rsid w:val="00CE4AEE"/>
    <w:rsid w:val="00D01300"/>
    <w:rsid w:val="00D456E3"/>
    <w:rsid w:val="00D97356"/>
    <w:rsid w:val="00DB0299"/>
    <w:rsid w:val="00DB4B63"/>
    <w:rsid w:val="00DE0040"/>
    <w:rsid w:val="00E23B54"/>
    <w:rsid w:val="00EC115D"/>
    <w:rsid w:val="00EC56DB"/>
    <w:rsid w:val="00F22ABA"/>
    <w:rsid w:val="00F4458E"/>
    <w:rsid w:val="00F538D2"/>
    <w:rsid w:val="00F642E9"/>
    <w:rsid w:val="00F86267"/>
    <w:rsid w:val="00F95BCC"/>
    <w:rsid w:val="00FC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57B1"/>
    <w:pPr>
      <w:keepNext/>
      <w:autoSpaceDE w:val="0"/>
      <w:autoSpaceDN w:val="0"/>
      <w:adjustRightInd w:val="0"/>
      <w:spacing w:before="120" w:line="360" w:lineRule="auto"/>
      <w:jc w:val="center"/>
      <w:outlineLvl w:val="0"/>
    </w:pPr>
    <w:rPr>
      <w:sz w:val="32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C357B1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C357B1"/>
    <w:pPr>
      <w:keepNext/>
      <w:spacing w:before="120" w:line="360" w:lineRule="auto"/>
      <w:jc w:val="both"/>
      <w:outlineLvl w:val="5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57B1"/>
    <w:rPr>
      <w:rFonts w:ascii="Times New Roman" w:eastAsia="Times New Roman" w:hAnsi="Times New Roman" w:cs="Times New Roman"/>
      <w:sz w:val="32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C357B1"/>
    <w:pPr>
      <w:autoSpaceDE w:val="0"/>
      <w:autoSpaceDN w:val="0"/>
      <w:adjustRightInd w:val="0"/>
      <w:spacing w:before="120" w:line="360" w:lineRule="auto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C357B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C357B1"/>
    <w:pPr>
      <w:autoSpaceDE w:val="0"/>
      <w:autoSpaceDN w:val="0"/>
      <w:adjustRightInd w:val="0"/>
      <w:spacing w:before="120"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C357B1"/>
    <w:rPr>
      <w:rFonts w:ascii="Times New Roman" w:eastAsia="Times New Roman" w:hAnsi="Times New Roman" w:cs="Times New Roman"/>
      <w:b/>
      <w:sz w:val="32"/>
      <w:szCs w:val="24"/>
      <w:u w:val="single"/>
      <w:lang w:eastAsia="cs-CZ"/>
    </w:rPr>
  </w:style>
  <w:style w:type="paragraph" w:customStyle="1" w:styleId="BodyText21">
    <w:name w:val="Body Text 21"/>
    <w:basedOn w:val="Normln"/>
    <w:rsid w:val="00C357B1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F538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538D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235AA142039B48842DF8CE6CFC3B6C" ma:contentTypeVersion="18" ma:contentTypeDescription="Vytvoří nový dokument" ma:contentTypeScope="" ma:versionID="173c3781b4fcfcb17eb225f47479bb59">
  <xsd:schema xmlns:xsd="http://www.w3.org/2001/XMLSchema" xmlns:xs="http://www.w3.org/2001/XMLSchema" xmlns:p="http://schemas.microsoft.com/office/2006/metadata/properties" xmlns:ns2="80656d80-8975-45a1-8bca-6ee3d6641d75" xmlns:ns3="6dead5b8-dfe5-473e-882c-b9e3ffc47ac7" targetNamespace="http://schemas.microsoft.com/office/2006/metadata/properties" ma:root="true" ma:fieldsID="47edbb0c9b44f0c2b6f1bb0fcdf671bd" ns2:_="" ns3:_="">
    <xsd:import namespace="80656d80-8975-45a1-8bca-6ee3d6641d75"/>
    <xsd:import namespace="6dead5b8-dfe5-473e-882c-b9e3ffc47a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Zdrojfinancov_x00e1_n_x00ed_" minOccurs="0"/>
                <xsd:element ref="ns2:Z_x00e1_vod" minOccurs="0"/>
                <xsd:element ref="ns2:N_x00e1_klady" minOccurs="0"/>
                <xsd:element ref="ns2:Rokrealizace" minOccurs="0"/>
                <xsd:element ref="ns2:N_x00e1_hled" minOccurs="0"/>
                <xsd:element ref="ns2:O_x002f_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56d80-8975-45a1-8bca-6ee3d6641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Zdrojfinancov_x00e1_n_x00ed_" ma:index="20" nillable="true" ma:displayName="Zdroj financování" ma:default="Vlastní zdroje" ma:format="RadioButtons" ma:internalName="Zdrojfinancov_x00e1_n_x00ed_">
      <xsd:simpleType>
        <xsd:restriction base="dms:Choice">
          <xsd:enumeration value="SFDI"/>
          <xsd:enumeration value="DVT"/>
          <xsd:enumeration value="Vlastní zdroje"/>
        </xsd:restriction>
      </xsd:simpleType>
    </xsd:element>
    <xsd:element name="Z_x00e1_vod" ma:index="21" nillable="true" ma:displayName="Závod" ma:format="Dropdown" ma:internalName="Z_x00e1_vod">
      <xsd:simpleType>
        <xsd:restriction base="dms:Choice">
          <xsd:enumeration value="HV"/>
          <xsd:enumeration value="DV"/>
          <xsd:enumeration value="BE"/>
          <xsd:enumeration value="GŘ"/>
        </xsd:restriction>
      </xsd:simpleType>
    </xsd:element>
    <xsd:element name="N_x00e1_klady" ma:index="22" nillable="true" ma:displayName="Náklady" ma:decimals="2" ma:format="123,456.00 Kč (República Checa)" ma:LCID="1029" ma:internalName="N_x00e1_klady">
      <xsd:simpleType>
        <xsd:restriction base="dms:Currency"/>
      </xsd:simpleType>
    </xsd:element>
    <xsd:element name="Rokrealizace" ma:index="23" nillable="true" ma:displayName="Rok realizace" ma:format="Dropdown" ma:internalName="Rokrealizac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&lt;2018"/>
                    <xsd:enumeration value="2019"/>
                    <xsd:enumeration value="2020"/>
                    <xsd:enumeration value="2021"/>
                    <xsd:enumeration value="2022"/>
                    <xsd:enumeration value="2023"/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  <xsd:enumeration value="2029"/>
                  </xsd:restriction>
                </xsd:simpleType>
              </xsd:element>
            </xsd:sequence>
          </xsd:extension>
        </xsd:complexContent>
      </xsd:complexType>
    </xsd:element>
    <xsd:element name="N_x00e1_hled" ma:index="24" nillable="true" ma:displayName="Náhled" ma:internalName="N_x00e1_hled">
      <xsd:simpleType>
        <xsd:restriction base="dms:Unknown"/>
      </xsd:simpleType>
    </xsd:element>
    <xsd:element name="O_x002f_I" ma:index="25" nillable="true" ma:displayName="O/I" ma:format="Dropdown" ma:internalName="O_x002f_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Oprava"/>
                    <xsd:enumeration value="Investic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ead5b8-dfe5-473e-882c-b9e3ffc47a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_x002f_I xmlns="80656d80-8975-45a1-8bca-6ee3d6641d75"/>
    <Z_x00e1_vod xmlns="80656d80-8975-45a1-8bca-6ee3d6641d75" xsi:nil="true"/>
    <N_x00e1_hled xmlns="80656d80-8975-45a1-8bca-6ee3d6641d75" xsi:nil="true"/>
    <Zdrojfinancov_x00e1_n_x00ed_ xmlns="80656d80-8975-45a1-8bca-6ee3d6641d75">Vlastní zdroje</Zdrojfinancov_x00e1_n_x00ed_>
    <N_x00e1_klady xmlns="80656d80-8975-45a1-8bca-6ee3d6641d75" xsi:nil="true"/>
    <Rokrealizace xmlns="80656d80-8975-45a1-8bca-6ee3d6641d75"/>
  </documentManagement>
</p:properties>
</file>

<file path=customXml/itemProps1.xml><?xml version="1.0" encoding="utf-8"?>
<ds:datastoreItem xmlns:ds="http://schemas.openxmlformats.org/officeDocument/2006/customXml" ds:itemID="{0492D097-1190-487B-AE6E-AA1534403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508C9C-BEA3-4F88-96D5-5F0AB4703A2C}"/>
</file>

<file path=customXml/itemProps3.xml><?xml version="1.0" encoding="utf-8"?>
<ds:datastoreItem xmlns:ds="http://schemas.openxmlformats.org/officeDocument/2006/customXml" ds:itemID="{D28E9FC8-00AC-46AC-8356-8E18CCED2F48}"/>
</file>

<file path=customXml/itemProps4.xml><?xml version="1.0" encoding="utf-8"?>
<ds:datastoreItem xmlns:ds="http://schemas.openxmlformats.org/officeDocument/2006/customXml" ds:itemID="{C8E0BD15-81B6-48F7-BB06-336BB5E068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808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4</cp:revision>
  <dcterms:created xsi:type="dcterms:W3CDTF">2019-07-15T22:23:00Z</dcterms:created>
  <dcterms:modified xsi:type="dcterms:W3CDTF">2019-09-26T15:38:00Z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0x0101001D235AA142039B48842DF8CE6CFC3B6C</vt:lpwstr>
  </property>
</Properties>
</file>